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34" w:rsidRDefault="005B7732" w:rsidP="00C872D8">
      <w:pPr>
        <w:tabs>
          <w:tab w:val="center" w:pos="4680"/>
        </w:tabs>
        <w:jc w:val="center"/>
        <w:rPr>
          <w:rFonts w:ascii="Arial" w:hAnsi="Arial" w:cs="Arial"/>
          <w:sz w:val="22"/>
          <w:lang w:val="en-GB"/>
        </w:rPr>
      </w:pPr>
      <w:r>
        <w:rPr>
          <w:rFonts w:ascii="Century Gothic" w:hAnsi="Century Gothic"/>
          <w:b/>
          <w:bCs/>
          <w:iCs/>
          <w:noProof/>
          <w:sz w:val="28"/>
          <w:lang w:val="en-CA" w:eastAsia="en-CA"/>
        </w:rPr>
        <w:drawing>
          <wp:anchor distT="0" distB="0" distL="114300" distR="114300" simplePos="0" relativeHeight="251657728" behindDoc="0" locked="0" layoutInCell="1" allowOverlap="1">
            <wp:simplePos x="0" y="0"/>
            <wp:positionH relativeFrom="column">
              <wp:posOffset>-16510</wp:posOffset>
            </wp:positionH>
            <wp:positionV relativeFrom="paragraph">
              <wp:posOffset>-91440</wp:posOffset>
            </wp:positionV>
            <wp:extent cx="786130" cy="8267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2699" r="2238"/>
                    <a:stretch>
                      <a:fillRect/>
                    </a:stretch>
                  </pic:blipFill>
                  <pic:spPr bwMode="auto">
                    <a:xfrm>
                      <a:off x="0" y="0"/>
                      <a:ext cx="786130" cy="826770"/>
                    </a:xfrm>
                    <a:prstGeom prst="rect">
                      <a:avLst/>
                    </a:prstGeom>
                    <a:noFill/>
                    <a:ln w="9525">
                      <a:noFill/>
                      <a:miter lim="800000"/>
                      <a:headEnd/>
                      <a:tailEnd/>
                    </a:ln>
                  </pic:spPr>
                </pic:pic>
              </a:graphicData>
            </a:graphic>
          </wp:anchor>
        </w:drawing>
      </w:r>
    </w:p>
    <w:p w:rsidR="00F37B34" w:rsidRPr="00A35607" w:rsidRDefault="00F37B34" w:rsidP="00C872D8">
      <w:pPr>
        <w:spacing w:after="100" w:afterAutospacing="1"/>
        <w:jc w:val="center"/>
        <w:rPr>
          <w:rFonts w:ascii="Century Gothic" w:hAnsi="Century Gothic"/>
          <w:b/>
          <w:bCs/>
          <w:iCs/>
          <w:sz w:val="24"/>
          <w:szCs w:val="24"/>
        </w:rPr>
      </w:pPr>
      <w:r w:rsidRPr="00A35607">
        <w:rPr>
          <w:rFonts w:ascii="Century Gothic" w:hAnsi="Century Gothic"/>
          <w:b/>
          <w:bCs/>
          <w:iCs/>
          <w:sz w:val="24"/>
          <w:szCs w:val="24"/>
        </w:rPr>
        <w:t>DISTRICT OF TOFINO</w:t>
      </w:r>
    </w:p>
    <w:p w:rsidR="00F37B34" w:rsidRPr="00A35607" w:rsidRDefault="00F37B34" w:rsidP="00C872D8">
      <w:pPr>
        <w:spacing w:before="120"/>
        <w:ind w:firstLine="720"/>
        <w:jc w:val="center"/>
        <w:rPr>
          <w:rFonts w:asciiTheme="minorHAnsi" w:hAnsiTheme="minorHAnsi" w:cstheme="minorHAnsi"/>
          <w:b/>
          <w:sz w:val="22"/>
          <w:szCs w:val="22"/>
        </w:rPr>
      </w:pPr>
      <w:r w:rsidRPr="00A35607">
        <w:rPr>
          <w:rFonts w:asciiTheme="minorHAnsi" w:hAnsiTheme="minorHAnsi" w:cstheme="minorHAnsi"/>
          <w:b/>
          <w:sz w:val="22"/>
          <w:szCs w:val="22"/>
        </w:rPr>
        <w:t xml:space="preserve">JOB POSTING </w:t>
      </w:r>
      <w:r w:rsidR="00465ECE" w:rsidRPr="00A35607">
        <w:rPr>
          <w:rFonts w:asciiTheme="minorHAnsi" w:hAnsiTheme="minorHAnsi" w:cstheme="minorHAnsi"/>
          <w:b/>
          <w:sz w:val="22"/>
          <w:szCs w:val="22"/>
        </w:rPr>
        <w:t>–</w:t>
      </w:r>
      <w:r w:rsidR="00B927A6" w:rsidRPr="00A35607">
        <w:rPr>
          <w:rFonts w:asciiTheme="minorHAnsi" w:hAnsiTheme="minorHAnsi" w:cstheme="minorHAnsi"/>
          <w:b/>
          <w:sz w:val="22"/>
          <w:szCs w:val="22"/>
        </w:rPr>
        <w:t xml:space="preserve"> </w:t>
      </w:r>
      <w:r w:rsidR="000B2FB3">
        <w:rPr>
          <w:rFonts w:asciiTheme="minorHAnsi" w:hAnsiTheme="minorHAnsi" w:cstheme="minorHAnsi"/>
          <w:b/>
          <w:sz w:val="22"/>
          <w:szCs w:val="22"/>
        </w:rPr>
        <w:t xml:space="preserve">Temporary </w:t>
      </w:r>
      <w:r w:rsidR="00465ECE" w:rsidRPr="00A35607">
        <w:rPr>
          <w:rFonts w:asciiTheme="minorHAnsi" w:hAnsiTheme="minorHAnsi" w:cstheme="minorHAnsi"/>
          <w:b/>
          <w:sz w:val="22"/>
          <w:szCs w:val="22"/>
        </w:rPr>
        <w:t>Full Time Position</w:t>
      </w:r>
      <w:r w:rsidR="00F8048D" w:rsidRPr="00A35607">
        <w:rPr>
          <w:rFonts w:asciiTheme="minorHAnsi" w:hAnsiTheme="minorHAnsi" w:cstheme="minorHAnsi"/>
          <w:b/>
          <w:sz w:val="22"/>
          <w:szCs w:val="22"/>
        </w:rPr>
        <w:t xml:space="preserve"> (External/Internal)</w:t>
      </w:r>
    </w:p>
    <w:p w:rsidR="008153E3" w:rsidRPr="00A35607" w:rsidRDefault="008153E3" w:rsidP="00A35607">
      <w:pPr>
        <w:tabs>
          <w:tab w:val="left" w:pos="3960"/>
        </w:tabs>
        <w:spacing w:before="120"/>
        <w:ind w:firstLine="720"/>
        <w:rPr>
          <w:rFonts w:asciiTheme="minorHAnsi" w:hAnsiTheme="minorHAnsi" w:cstheme="minorHAnsi"/>
          <w:b/>
          <w:sz w:val="22"/>
          <w:szCs w:val="22"/>
        </w:rPr>
      </w:pPr>
      <w:r w:rsidRPr="00A35607">
        <w:rPr>
          <w:rFonts w:asciiTheme="minorHAnsi" w:hAnsiTheme="minorHAnsi" w:cstheme="minorHAnsi"/>
          <w:b/>
          <w:sz w:val="22"/>
          <w:szCs w:val="22"/>
        </w:rPr>
        <w:tab/>
      </w:r>
    </w:p>
    <w:p w:rsidR="00F37B34" w:rsidRPr="00A35607" w:rsidRDefault="00F37B34" w:rsidP="00F37B34">
      <w:pPr>
        <w:pBdr>
          <w:top w:val="single" w:sz="4" w:space="10" w:color="auto"/>
          <w:bottom w:val="single" w:sz="4" w:space="10" w:color="auto"/>
        </w:pBdr>
        <w:tabs>
          <w:tab w:val="left" w:pos="2160"/>
        </w:tabs>
        <w:rPr>
          <w:rFonts w:asciiTheme="minorHAnsi" w:hAnsiTheme="minorHAnsi" w:cstheme="minorHAnsi"/>
          <w:sz w:val="22"/>
          <w:szCs w:val="22"/>
        </w:rPr>
      </w:pPr>
      <w:r w:rsidRPr="00A35607">
        <w:rPr>
          <w:rFonts w:asciiTheme="minorHAnsi" w:hAnsiTheme="minorHAnsi" w:cstheme="minorHAnsi"/>
          <w:b/>
          <w:bCs/>
          <w:sz w:val="22"/>
          <w:szCs w:val="22"/>
        </w:rPr>
        <w:t>TITLE:</w:t>
      </w:r>
      <w:r w:rsidRPr="00A35607">
        <w:rPr>
          <w:rFonts w:asciiTheme="minorHAnsi" w:hAnsiTheme="minorHAnsi" w:cstheme="minorHAnsi"/>
          <w:sz w:val="22"/>
          <w:szCs w:val="22"/>
        </w:rPr>
        <w:tab/>
      </w:r>
      <w:r w:rsidRPr="00A35607">
        <w:rPr>
          <w:rFonts w:asciiTheme="minorHAnsi" w:hAnsiTheme="minorHAnsi" w:cstheme="minorHAnsi"/>
          <w:sz w:val="22"/>
          <w:szCs w:val="22"/>
        </w:rPr>
        <w:tab/>
      </w:r>
      <w:r w:rsidR="000B2FB3">
        <w:rPr>
          <w:rFonts w:asciiTheme="minorHAnsi" w:hAnsiTheme="minorHAnsi" w:cstheme="minorHAnsi"/>
          <w:sz w:val="22"/>
          <w:szCs w:val="22"/>
        </w:rPr>
        <w:t>Planner 1</w:t>
      </w:r>
    </w:p>
    <w:p w:rsidR="00F37B34" w:rsidRPr="00A35607" w:rsidRDefault="00F37B34" w:rsidP="00465ECE">
      <w:pPr>
        <w:pBdr>
          <w:top w:val="single" w:sz="4" w:space="10" w:color="auto"/>
          <w:bottom w:val="single" w:sz="4" w:space="10" w:color="auto"/>
        </w:pBdr>
        <w:tabs>
          <w:tab w:val="left" w:pos="2160"/>
        </w:tabs>
        <w:spacing w:before="120" w:after="120"/>
        <w:rPr>
          <w:rFonts w:asciiTheme="minorHAnsi" w:hAnsiTheme="minorHAnsi" w:cstheme="minorHAnsi"/>
          <w:sz w:val="22"/>
          <w:szCs w:val="22"/>
        </w:rPr>
      </w:pPr>
      <w:r w:rsidRPr="00A35607">
        <w:rPr>
          <w:rFonts w:asciiTheme="minorHAnsi" w:hAnsiTheme="minorHAnsi" w:cstheme="minorHAnsi"/>
          <w:b/>
          <w:bCs/>
          <w:sz w:val="22"/>
          <w:szCs w:val="22"/>
        </w:rPr>
        <w:t>DEPARTMENT:</w:t>
      </w:r>
      <w:r w:rsidR="00A35607">
        <w:rPr>
          <w:rFonts w:asciiTheme="minorHAnsi" w:hAnsiTheme="minorHAnsi" w:cstheme="minorHAnsi"/>
          <w:sz w:val="22"/>
          <w:szCs w:val="22"/>
        </w:rPr>
        <w:tab/>
      </w:r>
      <w:r w:rsidR="00A35607">
        <w:rPr>
          <w:rFonts w:asciiTheme="minorHAnsi" w:hAnsiTheme="minorHAnsi" w:cstheme="minorHAnsi"/>
          <w:sz w:val="22"/>
          <w:szCs w:val="22"/>
        </w:rPr>
        <w:tab/>
      </w:r>
      <w:r w:rsidR="00C872D8" w:rsidRPr="00A35607">
        <w:rPr>
          <w:rFonts w:asciiTheme="minorHAnsi" w:hAnsiTheme="minorHAnsi" w:cstheme="minorHAnsi"/>
          <w:sz w:val="22"/>
          <w:szCs w:val="22"/>
        </w:rPr>
        <w:t>Community Sustainability</w:t>
      </w:r>
    </w:p>
    <w:p w:rsidR="00F37B34" w:rsidRPr="00A35607" w:rsidRDefault="00F37B34" w:rsidP="00A35607">
      <w:pPr>
        <w:pBdr>
          <w:top w:val="single" w:sz="4" w:space="10" w:color="auto"/>
          <w:bottom w:val="single" w:sz="4" w:space="10" w:color="auto"/>
        </w:pBdr>
        <w:tabs>
          <w:tab w:val="left" w:pos="2160"/>
          <w:tab w:val="left" w:pos="2835"/>
        </w:tabs>
        <w:spacing w:before="120" w:after="120"/>
        <w:rPr>
          <w:rFonts w:asciiTheme="minorHAnsi" w:hAnsiTheme="minorHAnsi" w:cstheme="minorHAnsi"/>
          <w:sz w:val="22"/>
          <w:szCs w:val="22"/>
        </w:rPr>
      </w:pPr>
      <w:r w:rsidRPr="00A35607">
        <w:rPr>
          <w:rFonts w:asciiTheme="minorHAnsi" w:hAnsiTheme="minorHAnsi" w:cstheme="minorHAnsi"/>
          <w:b/>
          <w:sz w:val="22"/>
          <w:szCs w:val="22"/>
        </w:rPr>
        <w:t>COMPETITION CLOSES:</w:t>
      </w:r>
      <w:r w:rsidRPr="00A35607">
        <w:rPr>
          <w:rFonts w:asciiTheme="minorHAnsi" w:hAnsiTheme="minorHAnsi" w:cstheme="minorHAnsi"/>
          <w:sz w:val="22"/>
          <w:szCs w:val="22"/>
        </w:rPr>
        <w:tab/>
      </w:r>
      <w:r w:rsidR="008E35D9" w:rsidRPr="00A35607">
        <w:rPr>
          <w:rFonts w:asciiTheme="minorHAnsi" w:hAnsiTheme="minorHAnsi" w:cstheme="minorHAnsi"/>
          <w:sz w:val="22"/>
          <w:szCs w:val="22"/>
        </w:rPr>
        <w:t xml:space="preserve"> </w:t>
      </w:r>
      <w:r w:rsidR="00A35607">
        <w:rPr>
          <w:rFonts w:asciiTheme="minorHAnsi" w:hAnsiTheme="minorHAnsi" w:cstheme="minorHAnsi"/>
          <w:sz w:val="22"/>
          <w:szCs w:val="22"/>
        </w:rPr>
        <w:tab/>
      </w:r>
      <w:r w:rsidR="00A35607">
        <w:rPr>
          <w:rFonts w:asciiTheme="minorHAnsi" w:hAnsiTheme="minorHAnsi" w:cstheme="minorHAnsi"/>
          <w:sz w:val="22"/>
          <w:szCs w:val="22"/>
        </w:rPr>
        <w:tab/>
      </w:r>
      <w:r w:rsidR="008E35D9" w:rsidRPr="00A35607">
        <w:rPr>
          <w:rFonts w:asciiTheme="minorHAnsi" w:hAnsiTheme="minorHAnsi" w:cstheme="minorHAnsi"/>
          <w:sz w:val="22"/>
          <w:szCs w:val="22"/>
        </w:rPr>
        <w:t>Friday</w:t>
      </w:r>
      <w:r w:rsidR="00F8048D" w:rsidRPr="00A35607">
        <w:rPr>
          <w:rFonts w:asciiTheme="minorHAnsi" w:hAnsiTheme="minorHAnsi" w:cstheme="minorHAnsi"/>
          <w:sz w:val="22"/>
          <w:szCs w:val="22"/>
        </w:rPr>
        <w:t>,</w:t>
      </w:r>
      <w:r w:rsidR="008E35D9" w:rsidRPr="00A35607">
        <w:rPr>
          <w:rFonts w:asciiTheme="minorHAnsi" w:hAnsiTheme="minorHAnsi" w:cstheme="minorHAnsi"/>
          <w:sz w:val="22"/>
          <w:szCs w:val="22"/>
        </w:rPr>
        <w:t xml:space="preserve"> </w:t>
      </w:r>
      <w:r w:rsidR="00F8048D" w:rsidRPr="00A35607">
        <w:rPr>
          <w:rFonts w:asciiTheme="minorHAnsi" w:hAnsiTheme="minorHAnsi" w:cstheme="minorHAnsi"/>
          <w:sz w:val="22"/>
          <w:szCs w:val="22"/>
        </w:rPr>
        <w:t>April 23</w:t>
      </w:r>
      <w:r w:rsidR="00F8048D" w:rsidRPr="00A35607">
        <w:rPr>
          <w:rFonts w:asciiTheme="minorHAnsi" w:hAnsiTheme="minorHAnsi" w:cstheme="minorHAnsi"/>
          <w:sz w:val="22"/>
          <w:szCs w:val="22"/>
          <w:vertAlign w:val="superscript"/>
        </w:rPr>
        <w:t>rd</w:t>
      </w:r>
      <w:r w:rsidRPr="00A35607">
        <w:rPr>
          <w:rFonts w:asciiTheme="minorHAnsi" w:hAnsiTheme="minorHAnsi" w:cstheme="minorHAnsi"/>
          <w:sz w:val="22"/>
          <w:szCs w:val="22"/>
        </w:rPr>
        <w:t>,</w:t>
      </w:r>
      <w:r w:rsidR="00D00746" w:rsidRPr="00A35607">
        <w:rPr>
          <w:rFonts w:asciiTheme="minorHAnsi" w:hAnsiTheme="minorHAnsi" w:cstheme="minorHAnsi"/>
          <w:sz w:val="22"/>
          <w:szCs w:val="22"/>
        </w:rPr>
        <w:t xml:space="preserve"> 20</w:t>
      </w:r>
      <w:r w:rsidR="00F8048D" w:rsidRPr="00A35607">
        <w:rPr>
          <w:rFonts w:asciiTheme="minorHAnsi" w:hAnsiTheme="minorHAnsi" w:cstheme="minorHAnsi"/>
          <w:sz w:val="22"/>
          <w:szCs w:val="22"/>
        </w:rPr>
        <w:t>21</w:t>
      </w:r>
      <w:r w:rsidR="00D00746" w:rsidRPr="00A35607">
        <w:rPr>
          <w:rFonts w:asciiTheme="minorHAnsi" w:hAnsiTheme="minorHAnsi" w:cstheme="minorHAnsi"/>
          <w:sz w:val="22"/>
          <w:szCs w:val="22"/>
        </w:rPr>
        <w:t xml:space="preserve"> </w:t>
      </w:r>
    </w:p>
    <w:p w:rsidR="00A35607" w:rsidRPr="00A35607" w:rsidRDefault="003F2470" w:rsidP="00F8048D">
      <w:pPr>
        <w:jc w:val="both"/>
        <w:rPr>
          <w:rFonts w:asciiTheme="minorHAnsi" w:hAnsiTheme="minorHAnsi" w:cstheme="minorHAnsi"/>
          <w:sz w:val="22"/>
          <w:szCs w:val="22"/>
        </w:rPr>
      </w:pPr>
      <w:r w:rsidRPr="00A35607">
        <w:rPr>
          <w:rFonts w:asciiTheme="minorHAnsi" w:hAnsiTheme="minorHAnsi" w:cstheme="minorHAnsi"/>
          <w:b/>
          <w:sz w:val="22"/>
          <w:szCs w:val="22"/>
        </w:rPr>
        <w:t>Position</w:t>
      </w:r>
      <w:r w:rsidRPr="00A35607">
        <w:rPr>
          <w:rFonts w:asciiTheme="minorHAnsi" w:hAnsiTheme="minorHAnsi" w:cstheme="minorHAnsi"/>
          <w:sz w:val="22"/>
          <w:szCs w:val="22"/>
        </w:rPr>
        <w:t xml:space="preserve">: </w:t>
      </w:r>
    </w:p>
    <w:p w:rsidR="000B2FB3" w:rsidRPr="008612E0" w:rsidRDefault="000B2FB3" w:rsidP="000B2FB3">
      <w:pPr>
        <w:jc w:val="both"/>
        <w:rPr>
          <w:rFonts w:asciiTheme="minorHAnsi" w:hAnsiTheme="minorHAnsi" w:cs="Arial"/>
          <w:sz w:val="22"/>
          <w:szCs w:val="22"/>
        </w:rPr>
      </w:pPr>
      <w:r w:rsidRPr="008612E0">
        <w:rPr>
          <w:rFonts w:asciiTheme="minorHAnsi" w:hAnsiTheme="minorHAnsi" w:cs="Arial"/>
          <w:sz w:val="22"/>
          <w:szCs w:val="22"/>
        </w:rPr>
        <w:t xml:space="preserve">The District of Tofino is seeking a qualified individual to fill a temporary full-time position as the </w:t>
      </w:r>
      <w:r>
        <w:rPr>
          <w:rFonts w:asciiTheme="minorHAnsi" w:hAnsiTheme="minorHAnsi" w:cs="Arial"/>
          <w:sz w:val="22"/>
          <w:szCs w:val="22"/>
        </w:rPr>
        <w:t>Planner</w:t>
      </w:r>
      <w:r w:rsidRPr="008612E0">
        <w:rPr>
          <w:rFonts w:asciiTheme="minorHAnsi" w:hAnsiTheme="minorHAnsi" w:cs="Arial"/>
          <w:sz w:val="22"/>
          <w:szCs w:val="22"/>
        </w:rPr>
        <w:t xml:space="preserve"> 1 in the Community Sustainability Department. This temporary position is being posted as a result of a </w:t>
      </w:r>
      <w:r>
        <w:rPr>
          <w:rFonts w:asciiTheme="minorHAnsi" w:hAnsiTheme="minorHAnsi" w:cs="Arial"/>
          <w:sz w:val="22"/>
          <w:szCs w:val="22"/>
        </w:rPr>
        <w:t>paternity</w:t>
      </w:r>
      <w:r w:rsidRPr="008612E0">
        <w:rPr>
          <w:rFonts w:asciiTheme="minorHAnsi" w:hAnsiTheme="minorHAnsi" w:cs="Arial"/>
          <w:sz w:val="22"/>
          <w:szCs w:val="22"/>
        </w:rPr>
        <w:t xml:space="preserve"> leave. The position will begin on </w:t>
      </w:r>
      <w:r>
        <w:rPr>
          <w:rFonts w:asciiTheme="minorHAnsi" w:hAnsiTheme="minorHAnsi" w:cs="Arial"/>
          <w:b/>
          <w:sz w:val="22"/>
          <w:szCs w:val="22"/>
        </w:rPr>
        <w:t>May 10th</w:t>
      </w:r>
      <w:r w:rsidRPr="008612E0">
        <w:rPr>
          <w:rFonts w:asciiTheme="minorHAnsi" w:hAnsiTheme="minorHAnsi" w:cs="Arial"/>
          <w:b/>
          <w:sz w:val="22"/>
          <w:szCs w:val="22"/>
        </w:rPr>
        <w:t>, 20</w:t>
      </w:r>
      <w:r>
        <w:rPr>
          <w:rFonts w:asciiTheme="minorHAnsi" w:hAnsiTheme="minorHAnsi" w:cs="Arial"/>
          <w:b/>
          <w:sz w:val="22"/>
          <w:szCs w:val="22"/>
        </w:rPr>
        <w:t>21</w:t>
      </w:r>
      <w:r w:rsidRPr="008612E0">
        <w:rPr>
          <w:rFonts w:asciiTheme="minorHAnsi" w:hAnsiTheme="minorHAnsi" w:cs="Arial"/>
          <w:b/>
          <w:sz w:val="22"/>
          <w:szCs w:val="22"/>
        </w:rPr>
        <w:t xml:space="preserve"> </w:t>
      </w:r>
      <w:r w:rsidRPr="008434D9">
        <w:rPr>
          <w:rFonts w:asciiTheme="minorHAnsi" w:hAnsiTheme="minorHAnsi" w:cs="Arial"/>
          <w:b/>
          <w:sz w:val="22"/>
          <w:szCs w:val="22"/>
        </w:rPr>
        <w:t xml:space="preserve">and end on </w:t>
      </w:r>
      <w:r w:rsidR="008434D9" w:rsidRPr="008434D9">
        <w:rPr>
          <w:rFonts w:asciiTheme="minorHAnsi" w:hAnsiTheme="minorHAnsi" w:cs="Arial"/>
          <w:b/>
          <w:sz w:val="22"/>
          <w:szCs w:val="22"/>
        </w:rPr>
        <w:t>October 26nd</w:t>
      </w:r>
      <w:r w:rsidRPr="008434D9">
        <w:rPr>
          <w:rFonts w:asciiTheme="minorHAnsi" w:hAnsiTheme="minorHAnsi" w:cs="Arial"/>
          <w:b/>
          <w:sz w:val="22"/>
          <w:szCs w:val="22"/>
        </w:rPr>
        <w:t>, 2021.</w:t>
      </w:r>
      <w:r w:rsidRPr="008612E0">
        <w:rPr>
          <w:rFonts w:asciiTheme="minorHAnsi" w:hAnsiTheme="minorHAnsi" w:cs="Arial"/>
          <w:sz w:val="22"/>
          <w:szCs w:val="22"/>
        </w:rPr>
        <w:t xml:space="preserve"> </w:t>
      </w:r>
    </w:p>
    <w:p w:rsidR="00C872D8" w:rsidRPr="00A35607" w:rsidRDefault="00C872D8" w:rsidP="003C51D5">
      <w:pPr>
        <w:rPr>
          <w:rFonts w:asciiTheme="minorHAnsi" w:hAnsiTheme="minorHAnsi" w:cstheme="minorHAnsi"/>
          <w:sz w:val="22"/>
          <w:szCs w:val="22"/>
        </w:rPr>
      </w:pPr>
    </w:p>
    <w:p w:rsidR="003F2470" w:rsidRDefault="000B2FB3" w:rsidP="000B2FB3">
      <w:pPr>
        <w:jc w:val="both"/>
        <w:rPr>
          <w:rFonts w:asciiTheme="minorHAnsi" w:hAnsiTheme="minorHAnsi" w:cstheme="minorHAnsi"/>
          <w:sz w:val="22"/>
          <w:szCs w:val="22"/>
        </w:rPr>
      </w:pPr>
      <w:r w:rsidRPr="000B2FB3">
        <w:rPr>
          <w:rFonts w:asciiTheme="minorHAnsi" w:hAnsiTheme="minorHAnsi" w:cstheme="minorHAnsi"/>
          <w:sz w:val="22"/>
          <w:szCs w:val="22"/>
        </w:rPr>
        <w:t>Reporting to the Manager of Community Sustainability, the Planner 1 is responsible for processing land use applications and permits, land use research, preparing land use bylaws, writing reports to Council, responding to inquiries from the public, attending Public Hearings, Council and Committee meetings, open houses and other public consultation events, and the monitoring and implementation of various programs, plans and municipal initiatives.</w:t>
      </w:r>
    </w:p>
    <w:p w:rsidR="000B2FB3" w:rsidRPr="00A35607" w:rsidRDefault="000B2FB3" w:rsidP="003C51D5">
      <w:pPr>
        <w:rPr>
          <w:rFonts w:asciiTheme="minorHAnsi" w:hAnsiTheme="minorHAnsi" w:cstheme="minorHAnsi"/>
          <w:sz w:val="22"/>
          <w:szCs w:val="22"/>
        </w:rPr>
      </w:pPr>
    </w:p>
    <w:p w:rsidR="00F8048D" w:rsidRPr="00A35607" w:rsidRDefault="00F8048D" w:rsidP="00F8048D">
      <w:pPr>
        <w:pStyle w:val="Heading1"/>
        <w:rPr>
          <w:rFonts w:asciiTheme="minorHAnsi" w:hAnsiTheme="minorHAnsi" w:cstheme="minorHAnsi"/>
          <w:szCs w:val="22"/>
          <w:u w:val="none"/>
        </w:rPr>
      </w:pPr>
      <w:r w:rsidRPr="00A35607">
        <w:rPr>
          <w:rFonts w:asciiTheme="minorHAnsi" w:hAnsiTheme="minorHAnsi" w:cstheme="minorHAnsi"/>
          <w:szCs w:val="22"/>
          <w:u w:val="none"/>
        </w:rPr>
        <w:t>Required Training, Education &amp; Experience</w:t>
      </w:r>
    </w:p>
    <w:p w:rsidR="000B2FB3" w:rsidRDefault="000B2FB3" w:rsidP="000B2FB3">
      <w:pPr>
        <w:pStyle w:val="ListParagraph"/>
        <w:numPr>
          <w:ilvl w:val="0"/>
          <w:numId w:val="20"/>
        </w:numPr>
        <w:jc w:val="both"/>
        <w:rPr>
          <w:rFonts w:asciiTheme="minorHAnsi" w:hAnsiTheme="minorHAnsi" w:cstheme="minorHAnsi"/>
          <w:sz w:val="22"/>
          <w:szCs w:val="22"/>
        </w:rPr>
      </w:pPr>
      <w:r w:rsidRPr="000B2FB3">
        <w:rPr>
          <w:rFonts w:asciiTheme="minorHAnsi" w:hAnsiTheme="minorHAnsi" w:cstheme="minorHAnsi"/>
          <w:sz w:val="22"/>
          <w:szCs w:val="22"/>
        </w:rPr>
        <w:t>A degree in Planning or working towards a degree in a planning related discipline (i.e. Geography, Urban Studies, etc.);</w:t>
      </w:r>
    </w:p>
    <w:p w:rsidR="000B2FB3" w:rsidRDefault="000B2FB3" w:rsidP="000B2FB3">
      <w:pPr>
        <w:pStyle w:val="ListParagraph"/>
        <w:numPr>
          <w:ilvl w:val="0"/>
          <w:numId w:val="20"/>
        </w:numPr>
        <w:jc w:val="both"/>
        <w:rPr>
          <w:rFonts w:asciiTheme="minorHAnsi" w:hAnsiTheme="minorHAnsi" w:cstheme="minorHAnsi"/>
          <w:sz w:val="22"/>
          <w:szCs w:val="22"/>
        </w:rPr>
      </w:pPr>
      <w:r w:rsidRPr="000B2FB3">
        <w:rPr>
          <w:rFonts w:asciiTheme="minorHAnsi" w:hAnsiTheme="minorHAnsi" w:cstheme="minorHAnsi"/>
          <w:sz w:val="22"/>
          <w:szCs w:val="22"/>
        </w:rPr>
        <w:t>Proficient in the use of computers and Microsoft software:</w:t>
      </w:r>
    </w:p>
    <w:p w:rsidR="000B2FB3" w:rsidRDefault="000B2FB3" w:rsidP="000B2FB3">
      <w:pPr>
        <w:pStyle w:val="ListParagraph"/>
        <w:numPr>
          <w:ilvl w:val="0"/>
          <w:numId w:val="20"/>
        </w:numPr>
        <w:jc w:val="both"/>
        <w:rPr>
          <w:rFonts w:asciiTheme="minorHAnsi" w:hAnsiTheme="minorHAnsi" w:cstheme="minorHAnsi"/>
          <w:sz w:val="22"/>
          <w:szCs w:val="22"/>
        </w:rPr>
      </w:pPr>
      <w:r w:rsidRPr="000B2FB3">
        <w:rPr>
          <w:rFonts w:asciiTheme="minorHAnsi" w:hAnsiTheme="minorHAnsi" w:cstheme="minorHAnsi"/>
          <w:sz w:val="22"/>
          <w:szCs w:val="22"/>
        </w:rPr>
        <w:t>Must have a valid B.C. Drivers License.</w:t>
      </w:r>
    </w:p>
    <w:p w:rsidR="00F8048D" w:rsidRPr="000B2FB3" w:rsidRDefault="000B2FB3" w:rsidP="000B2FB3">
      <w:pPr>
        <w:pStyle w:val="ListParagraph"/>
        <w:numPr>
          <w:ilvl w:val="0"/>
          <w:numId w:val="20"/>
        </w:numPr>
        <w:jc w:val="both"/>
        <w:rPr>
          <w:rFonts w:asciiTheme="minorHAnsi" w:hAnsiTheme="minorHAnsi" w:cstheme="minorHAnsi"/>
          <w:sz w:val="22"/>
          <w:szCs w:val="22"/>
        </w:rPr>
      </w:pPr>
      <w:r w:rsidRPr="000B2FB3">
        <w:rPr>
          <w:rFonts w:asciiTheme="minorHAnsi" w:hAnsiTheme="minorHAnsi" w:cstheme="minorHAnsi"/>
          <w:sz w:val="22"/>
          <w:szCs w:val="22"/>
        </w:rPr>
        <w:t>Actively working toward membership status in PIBC and CIP.</w:t>
      </w:r>
    </w:p>
    <w:p w:rsidR="000B2FB3" w:rsidRDefault="000B2FB3" w:rsidP="00F8048D">
      <w:pPr>
        <w:jc w:val="both"/>
        <w:rPr>
          <w:rFonts w:asciiTheme="minorHAnsi" w:hAnsiTheme="minorHAnsi" w:cstheme="minorHAnsi"/>
          <w:sz w:val="22"/>
          <w:szCs w:val="22"/>
        </w:rPr>
      </w:pPr>
    </w:p>
    <w:p w:rsidR="00F8048D" w:rsidRPr="00A35607" w:rsidRDefault="00F8048D" w:rsidP="00F8048D">
      <w:pPr>
        <w:jc w:val="both"/>
        <w:rPr>
          <w:rFonts w:asciiTheme="minorHAnsi" w:hAnsiTheme="minorHAnsi" w:cstheme="minorHAnsi"/>
          <w:sz w:val="22"/>
          <w:szCs w:val="22"/>
        </w:rPr>
      </w:pPr>
      <w:r w:rsidRPr="00A35607">
        <w:rPr>
          <w:rFonts w:asciiTheme="minorHAnsi" w:hAnsiTheme="minorHAnsi" w:cstheme="minorHAnsi"/>
          <w:sz w:val="22"/>
          <w:szCs w:val="22"/>
        </w:rPr>
        <w:t xml:space="preserve">A detailed job description outlining duties and qualifications is available on the District’s website at </w:t>
      </w:r>
      <w:bookmarkStart w:id="0" w:name="_GoBack"/>
      <w:bookmarkEnd w:id="0"/>
      <w:r w:rsidR="008434D9" w:rsidRPr="008434D9">
        <w:rPr>
          <w:rStyle w:val="Hyperlink"/>
          <w:rFonts w:asciiTheme="minorHAnsi" w:hAnsiTheme="minorHAnsi" w:cstheme="minorHAnsi"/>
          <w:sz w:val="22"/>
          <w:szCs w:val="22"/>
        </w:rPr>
        <w:fldChar w:fldCharType="begin"/>
      </w:r>
      <w:r w:rsidR="008434D9" w:rsidRPr="008434D9">
        <w:rPr>
          <w:rStyle w:val="Hyperlink"/>
          <w:rFonts w:asciiTheme="minorHAnsi" w:hAnsiTheme="minorHAnsi" w:cstheme="minorHAnsi"/>
          <w:sz w:val="22"/>
          <w:szCs w:val="22"/>
        </w:rPr>
        <w:instrText xml:space="preserve"> HYPERLINK "http://www.tofino.ca/employment-and-volunteer" </w:instrText>
      </w:r>
      <w:r w:rsidR="008434D9" w:rsidRPr="008434D9">
        <w:rPr>
          <w:rStyle w:val="Hyperlink"/>
          <w:rFonts w:asciiTheme="minorHAnsi" w:hAnsiTheme="minorHAnsi" w:cstheme="minorHAnsi"/>
          <w:sz w:val="22"/>
          <w:szCs w:val="22"/>
        </w:rPr>
        <w:fldChar w:fldCharType="separate"/>
      </w:r>
      <w:r w:rsidRPr="008434D9">
        <w:rPr>
          <w:rStyle w:val="Hyperlink"/>
          <w:rFonts w:asciiTheme="minorHAnsi" w:hAnsiTheme="minorHAnsi" w:cstheme="minorHAnsi"/>
          <w:sz w:val="22"/>
          <w:szCs w:val="22"/>
        </w:rPr>
        <w:t>www.tofino.ca/employment-and-volunteer</w:t>
      </w:r>
      <w:r w:rsidR="008434D9" w:rsidRPr="008434D9">
        <w:rPr>
          <w:rStyle w:val="Hyperlink"/>
          <w:rFonts w:asciiTheme="minorHAnsi" w:hAnsiTheme="minorHAnsi" w:cstheme="minorHAnsi"/>
          <w:sz w:val="22"/>
          <w:szCs w:val="22"/>
        </w:rPr>
        <w:fldChar w:fldCharType="end"/>
      </w:r>
      <w:r w:rsidRPr="008434D9">
        <w:rPr>
          <w:rFonts w:asciiTheme="minorHAnsi" w:hAnsiTheme="minorHAnsi" w:cstheme="minorHAnsi"/>
          <w:sz w:val="22"/>
          <w:szCs w:val="22"/>
        </w:rPr>
        <w:t>.</w:t>
      </w:r>
      <w:r w:rsidRPr="00A35607">
        <w:rPr>
          <w:rFonts w:asciiTheme="minorHAnsi" w:hAnsiTheme="minorHAnsi" w:cstheme="minorHAnsi"/>
          <w:sz w:val="22"/>
          <w:szCs w:val="22"/>
        </w:rPr>
        <w:t xml:space="preserve">  </w:t>
      </w:r>
    </w:p>
    <w:p w:rsidR="00F8048D" w:rsidRPr="00A35607" w:rsidRDefault="00F8048D" w:rsidP="003C51D5">
      <w:pPr>
        <w:rPr>
          <w:rFonts w:asciiTheme="minorHAnsi" w:hAnsiTheme="minorHAnsi" w:cstheme="minorHAnsi"/>
          <w:sz w:val="22"/>
          <w:szCs w:val="22"/>
        </w:rPr>
      </w:pPr>
    </w:p>
    <w:p w:rsidR="00A35607" w:rsidRPr="00A35607" w:rsidRDefault="00A16EE8" w:rsidP="00C37759">
      <w:pPr>
        <w:jc w:val="both"/>
        <w:rPr>
          <w:rFonts w:asciiTheme="minorHAnsi" w:hAnsiTheme="minorHAnsi" w:cstheme="minorHAnsi"/>
          <w:b/>
          <w:sz w:val="22"/>
          <w:szCs w:val="22"/>
        </w:rPr>
      </w:pPr>
      <w:r w:rsidRPr="00A35607">
        <w:rPr>
          <w:rFonts w:asciiTheme="minorHAnsi" w:hAnsiTheme="minorHAnsi" w:cstheme="minorHAnsi"/>
          <w:b/>
          <w:sz w:val="22"/>
          <w:szCs w:val="22"/>
        </w:rPr>
        <w:t xml:space="preserve">Hours of Work &amp; Salary: </w:t>
      </w:r>
    </w:p>
    <w:p w:rsidR="000B2FB3" w:rsidRPr="008612E0" w:rsidRDefault="000B2FB3" w:rsidP="000B2FB3">
      <w:pPr>
        <w:jc w:val="both"/>
        <w:rPr>
          <w:rFonts w:ascii="Calibri" w:hAnsi="Calibri"/>
          <w:sz w:val="22"/>
          <w:szCs w:val="22"/>
        </w:rPr>
      </w:pPr>
      <w:r w:rsidRPr="008612E0">
        <w:rPr>
          <w:rFonts w:ascii="Calibri" w:hAnsi="Calibri"/>
          <w:sz w:val="22"/>
          <w:szCs w:val="22"/>
        </w:rPr>
        <w:t xml:space="preserve">This is a temporary position to cover a </w:t>
      </w:r>
      <w:r>
        <w:rPr>
          <w:rFonts w:ascii="Calibri" w:hAnsi="Calibri"/>
          <w:sz w:val="22"/>
          <w:szCs w:val="22"/>
        </w:rPr>
        <w:t>p</w:t>
      </w:r>
      <w:r w:rsidRPr="008612E0">
        <w:rPr>
          <w:rFonts w:ascii="Calibri" w:hAnsi="Calibri"/>
          <w:sz w:val="22"/>
          <w:szCs w:val="22"/>
        </w:rPr>
        <w:t>aternity leave and based on a 37.5 hour flexible work week that may include weekends and evenings and is subject to the term</w:t>
      </w:r>
      <w:r>
        <w:rPr>
          <w:rFonts w:ascii="Calibri" w:hAnsi="Calibri"/>
          <w:sz w:val="22"/>
          <w:szCs w:val="22"/>
        </w:rPr>
        <w:t>s</w:t>
      </w:r>
      <w:r w:rsidRPr="008612E0">
        <w:rPr>
          <w:rFonts w:ascii="Calibri" w:hAnsi="Calibri"/>
          <w:sz w:val="22"/>
          <w:szCs w:val="22"/>
        </w:rPr>
        <w:t xml:space="preserve"> of the Collective Agreement of the Canadian Union of Public Employees Local 118.  The salary for this </w:t>
      </w:r>
      <w:r w:rsidRPr="003925E9">
        <w:rPr>
          <w:rFonts w:ascii="Calibri" w:hAnsi="Calibri"/>
          <w:sz w:val="22"/>
          <w:szCs w:val="22"/>
        </w:rPr>
        <w:t xml:space="preserve">position </w:t>
      </w:r>
      <w:r w:rsidR="003925E9" w:rsidRPr="003925E9">
        <w:rPr>
          <w:rFonts w:ascii="Calibri" w:hAnsi="Calibri"/>
          <w:sz w:val="22"/>
          <w:szCs w:val="22"/>
        </w:rPr>
        <w:t>is</w:t>
      </w:r>
      <w:r w:rsidRPr="003925E9">
        <w:rPr>
          <w:rFonts w:ascii="Calibri" w:hAnsi="Calibri"/>
          <w:sz w:val="22"/>
          <w:szCs w:val="22"/>
        </w:rPr>
        <w:t xml:space="preserve"> </w:t>
      </w:r>
      <w:r w:rsidR="003925E9" w:rsidRPr="003925E9">
        <w:rPr>
          <w:rFonts w:ascii="Calibri" w:hAnsi="Calibri" w:cs="Arial"/>
          <w:sz w:val="22"/>
          <w:szCs w:val="22"/>
          <w:lang w:val="en-GB"/>
        </w:rPr>
        <w:t xml:space="preserve">$34.04 </w:t>
      </w:r>
      <w:r w:rsidRPr="008612E0">
        <w:rPr>
          <w:rFonts w:ascii="Calibri" w:hAnsi="Calibri"/>
          <w:sz w:val="22"/>
          <w:szCs w:val="22"/>
        </w:rPr>
        <w:t>per hour plus 14.8% in lieu of benefits. The successful candidate will complete a 60 working day probation period at 90% of the hourly wage.</w:t>
      </w:r>
    </w:p>
    <w:p w:rsidR="00C37759" w:rsidRPr="00A35607" w:rsidRDefault="00C37759" w:rsidP="003C51D5">
      <w:pPr>
        <w:rPr>
          <w:rFonts w:asciiTheme="minorHAnsi" w:hAnsiTheme="minorHAnsi" w:cstheme="minorHAnsi"/>
          <w:sz w:val="22"/>
          <w:szCs w:val="22"/>
        </w:rPr>
      </w:pPr>
    </w:p>
    <w:p w:rsidR="00A35607" w:rsidRPr="00A35607" w:rsidRDefault="00C37A3A" w:rsidP="001D47A3">
      <w:pPr>
        <w:rPr>
          <w:rFonts w:asciiTheme="minorHAnsi" w:hAnsiTheme="minorHAnsi" w:cstheme="minorHAnsi"/>
          <w:sz w:val="22"/>
          <w:szCs w:val="22"/>
        </w:rPr>
      </w:pPr>
      <w:r w:rsidRPr="00A35607">
        <w:rPr>
          <w:rFonts w:asciiTheme="minorHAnsi" w:hAnsiTheme="minorHAnsi" w:cstheme="minorHAnsi"/>
          <w:b/>
          <w:sz w:val="22"/>
          <w:szCs w:val="22"/>
        </w:rPr>
        <w:t>Application</w:t>
      </w:r>
      <w:r w:rsidR="00A35607" w:rsidRPr="00A35607">
        <w:rPr>
          <w:rFonts w:asciiTheme="minorHAnsi" w:hAnsiTheme="minorHAnsi" w:cstheme="minorHAnsi"/>
          <w:sz w:val="22"/>
          <w:szCs w:val="22"/>
        </w:rPr>
        <w:t>:</w:t>
      </w:r>
    </w:p>
    <w:p w:rsidR="00C37A3A" w:rsidRPr="00A35607" w:rsidRDefault="00C37A3A" w:rsidP="00A35607">
      <w:pPr>
        <w:jc w:val="both"/>
        <w:rPr>
          <w:rFonts w:asciiTheme="minorHAnsi" w:hAnsiTheme="minorHAnsi" w:cstheme="minorHAnsi"/>
          <w:sz w:val="22"/>
          <w:szCs w:val="22"/>
        </w:rPr>
      </w:pPr>
      <w:r w:rsidRPr="00A35607">
        <w:rPr>
          <w:rFonts w:asciiTheme="minorHAnsi" w:hAnsiTheme="minorHAnsi" w:cstheme="minorHAnsi"/>
          <w:sz w:val="22"/>
          <w:szCs w:val="22"/>
        </w:rPr>
        <w:t xml:space="preserve">Qualified </w:t>
      </w:r>
      <w:r w:rsidR="007753BE" w:rsidRPr="00A35607">
        <w:rPr>
          <w:rFonts w:asciiTheme="minorHAnsi" w:hAnsiTheme="minorHAnsi" w:cstheme="minorHAnsi"/>
          <w:sz w:val="22"/>
          <w:szCs w:val="22"/>
        </w:rPr>
        <w:t>applicants</w:t>
      </w:r>
      <w:r w:rsidRPr="00A35607">
        <w:rPr>
          <w:rFonts w:asciiTheme="minorHAnsi" w:hAnsiTheme="minorHAnsi" w:cstheme="minorHAnsi"/>
          <w:sz w:val="22"/>
          <w:szCs w:val="22"/>
        </w:rPr>
        <w:t xml:space="preserve"> are invited to submit a cover letter and resume</w:t>
      </w:r>
      <w:r w:rsidR="008153E3" w:rsidRPr="00A35607">
        <w:rPr>
          <w:rFonts w:asciiTheme="minorHAnsi" w:hAnsiTheme="minorHAnsi" w:cstheme="minorHAnsi"/>
          <w:sz w:val="22"/>
          <w:szCs w:val="22"/>
        </w:rPr>
        <w:t xml:space="preserve"> indicating the position applied for</w:t>
      </w:r>
      <w:r w:rsidRPr="00A35607">
        <w:rPr>
          <w:rFonts w:asciiTheme="minorHAnsi" w:hAnsiTheme="minorHAnsi" w:cstheme="minorHAnsi"/>
          <w:sz w:val="22"/>
          <w:szCs w:val="22"/>
        </w:rPr>
        <w:t xml:space="preserve">, in confidence, no later than </w:t>
      </w:r>
      <w:r w:rsidR="00F8048D" w:rsidRPr="006E60F0">
        <w:rPr>
          <w:rFonts w:asciiTheme="minorHAnsi" w:hAnsiTheme="minorHAnsi" w:cstheme="minorHAnsi"/>
          <w:b/>
          <w:sz w:val="22"/>
          <w:szCs w:val="22"/>
        </w:rPr>
        <w:t>4:00 pm Friday, April 23</w:t>
      </w:r>
      <w:r w:rsidR="00F8048D" w:rsidRPr="006E60F0">
        <w:rPr>
          <w:rFonts w:asciiTheme="minorHAnsi" w:hAnsiTheme="minorHAnsi" w:cstheme="minorHAnsi"/>
          <w:b/>
          <w:sz w:val="22"/>
          <w:szCs w:val="22"/>
          <w:vertAlign w:val="superscript"/>
        </w:rPr>
        <w:t>rd</w:t>
      </w:r>
      <w:r w:rsidR="00F8048D" w:rsidRPr="006E60F0">
        <w:rPr>
          <w:rFonts w:asciiTheme="minorHAnsi" w:hAnsiTheme="minorHAnsi" w:cstheme="minorHAnsi"/>
          <w:b/>
          <w:sz w:val="22"/>
          <w:szCs w:val="22"/>
        </w:rPr>
        <w:t>, 2021</w:t>
      </w:r>
      <w:r w:rsidR="00F8048D" w:rsidRPr="00A35607">
        <w:rPr>
          <w:rFonts w:asciiTheme="minorHAnsi" w:hAnsiTheme="minorHAnsi" w:cstheme="minorHAnsi"/>
          <w:sz w:val="22"/>
          <w:szCs w:val="22"/>
        </w:rPr>
        <w:t xml:space="preserve"> </w:t>
      </w:r>
      <w:r w:rsidRPr="00A35607">
        <w:rPr>
          <w:rFonts w:asciiTheme="minorHAnsi" w:hAnsiTheme="minorHAnsi" w:cstheme="minorHAnsi"/>
          <w:sz w:val="22"/>
          <w:szCs w:val="22"/>
        </w:rPr>
        <w:t>to</w:t>
      </w:r>
      <w:r w:rsidR="001D47A3" w:rsidRPr="00A35607">
        <w:rPr>
          <w:rFonts w:asciiTheme="minorHAnsi" w:hAnsiTheme="minorHAnsi" w:cstheme="minorHAnsi"/>
          <w:sz w:val="22"/>
          <w:szCs w:val="22"/>
        </w:rPr>
        <w:t xml:space="preserve"> </w:t>
      </w:r>
      <w:r w:rsidR="00C872D8" w:rsidRPr="00A35607">
        <w:rPr>
          <w:rFonts w:asciiTheme="minorHAnsi" w:hAnsiTheme="minorHAnsi" w:cstheme="minorHAnsi"/>
          <w:sz w:val="22"/>
          <w:szCs w:val="22"/>
        </w:rPr>
        <w:t>Aaron Rodgers</w:t>
      </w:r>
      <w:r w:rsidR="00E334A0" w:rsidRPr="00A35607">
        <w:rPr>
          <w:rFonts w:asciiTheme="minorHAnsi" w:hAnsiTheme="minorHAnsi" w:cstheme="minorHAnsi"/>
          <w:sz w:val="22"/>
          <w:szCs w:val="22"/>
        </w:rPr>
        <w:t xml:space="preserve">, </w:t>
      </w:r>
      <w:r w:rsidR="00C872D8" w:rsidRPr="00A35607">
        <w:rPr>
          <w:rFonts w:asciiTheme="minorHAnsi" w:hAnsiTheme="minorHAnsi" w:cstheme="minorHAnsi"/>
          <w:sz w:val="22"/>
          <w:szCs w:val="22"/>
        </w:rPr>
        <w:t>Manager</w:t>
      </w:r>
      <w:r w:rsidR="00E334A0" w:rsidRPr="00A35607">
        <w:rPr>
          <w:rFonts w:asciiTheme="minorHAnsi" w:hAnsiTheme="minorHAnsi" w:cstheme="minorHAnsi"/>
          <w:sz w:val="22"/>
          <w:szCs w:val="22"/>
        </w:rPr>
        <w:t xml:space="preserve"> of </w:t>
      </w:r>
      <w:r w:rsidR="00C872D8" w:rsidRPr="00A35607">
        <w:rPr>
          <w:rFonts w:asciiTheme="minorHAnsi" w:hAnsiTheme="minorHAnsi" w:cstheme="minorHAnsi"/>
          <w:sz w:val="22"/>
          <w:szCs w:val="22"/>
        </w:rPr>
        <w:t>Community Sustainability</w:t>
      </w:r>
      <w:r w:rsidR="001D47A3" w:rsidRPr="00A35607">
        <w:rPr>
          <w:rFonts w:asciiTheme="minorHAnsi" w:hAnsiTheme="minorHAnsi" w:cstheme="minorHAnsi"/>
          <w:sz w:val="22"/>
          <w:szCs w:val="22"/>
        </w:rPr>
        <w:t xml:space="preserve"> by:</w:t>
      </w:r>
    </w:p>
    <w:p w:rsidR="00C45F9D" w:rsidRPr="00A35607" w:rsidRDefault="00C45F9D" w:rsidP="001D47A3">
      <w:pPr>
        <w:rPr>
          <w:rFonts w:asciiTheme="minorHAnsi" w:hAnsiTheme="minorHAnsi" w:cstheme="minorHAnsi"/>
          <w:sz w:val="22"/>
          <w:szCs w:val="22"/>
        </w:rPr>
      </w:pPr>
    </w:p>
    <w:p w:rsidR="00C37A3A" w:rsidRPr="00A35607" w:rsidRDefault="00E334A0" w:rsidP="001D47A3">
      <w:pPr>
        <w:tabs>
          <w:tab w:val="left" w:pos="1701"/>
        </w:tabs>
        <w:ind w:left="720"/>
        <w:rPr>
          <w:rFonts w:asciiTheme="minorHAnsi" w:hAnsiTheme="minorHAnsi" w:cstheme="minorHAnsi"/>
          <w:sz w:val="22"/>
          <w:szCs w:val="22"/>
        </w:rPr>
      </w:pPr>
      <w:r w:rsidRPr="00A35607">
        <w:rPr>
          <w:rFonts w:asciiTheme="minorHAnsi" w:hAnsiTheme="minorHAnsi" w:cstheme="minorHAnsi"/>
          <w:sz w:val="22"/>
          <w:szCs w:val="22"/>
        </w:rPr>
        <w:t>Email:</w:t>
      </w:r>
      <w:r w:rsidRPr="00A35607">
        <w:rPr>
          <w:rFonts w:asciiTheme="minorHAnsi" w:hAnsiTheme="minorHAnsi" w:cstheme="minorHAnsi"/>
          <w:sz w:val="22"/>
          <w:szCs w:val="22"/>
        </w:rPr>
        <w:tab/>
      </w:r>
      <w:r w:rsidR="00C872D8" w:rsidRPr="00A35607">
        <w:rPr>
          <w:rFonts w:asciiTheme="minorHAnsi" w:hAnsiTheme="minorHAnsi" w:cstheme="minorHAnsi"/>
          <w:sz w:val="22"/>
          <w:szCs w:val="22"/>
        </w:rPr>
        <w:t>arodgers</w:t>
      </w:r>
      <w:r w:rsidR="001D47A3" w:rsidRPr="00A35607">
        <w:rPr>
          <w:rFonts w:asciiTheme="minorHAnsi" w:hAnsiTheme="minorHAnsi" w:cstheme="minorHAnsi"/>
          <w:sz w:val="22"/>
          <w:szCs w:val="22"/>
        </w:rPr>
        <w:t>@tofino.ca</w:t>
      </w:r>
    </w:p>
    <w:p w:rsidR="00C37A3A" w:rsidRPr="00A35607" w:rsidRDefault="001D47A3" w:rsidP="001D47A3">
      <w:pPr>
        <w:tabs>
          <w:tab w:val="left" w:pos="1701"/>
        </w:tabs>
        <w:ind w:left="720"/>
        <w:rPr>
          <w:rFonts w:asciiTheme="minorHAnsi" w:hAnsiTheme="minorHAnsi" w:cstheme="minorHAnsi"/>
          <w:sz w:val="22"/>
          <w:szCs w:val="22"/>
        </w:rPr>
      </w:pPr>
      <w:r w:rsidRPr="00A35607">
        <w:rPr>
          <w:rFonts w:asciiTheme="minorHAnsi" w:hAnsiTheme="minorHAnsi" w:cstheme="minorHAnsi"/>
          <w:sz w:val="22"/>
          <w:szCs w:val="22"/>
        </w:rPr>
        <w:t>Mail:</w:t>
      </w:r>
      <w:r w:rsidRPr="00A35607">
        <w:rPr>
          <w:rFonts w:asciiTheme="minorHAnsi" w:hAnsiTheme="minorHAnsi" w:cstheme="minorHAnsi"/>
          <w:sz w:val="22"/>
          <w:szCs w:val="22"/>
        </w:rPr>
        <w:tab/>
        <w:t>District of Tofino, PO Box 9, Tofino BC, V0R 2Z0</w:t>
      </w:r>
    </w:p>
    <w:p w:rsidR="00C37A3A" w:rsidRPr="00A35607" w:rsidRDefault="001D47A3" w:rsidP="00A35607">
      <w:pPr>
        <w:tabs>
          <w:tab w:val="left" w:pos="1701"/>
        </w:tabs>
        <w:ind w:left="720"/>
        <w:rPr>
          <w:rFonts w:asciiTheme="minorHAnsi" w:hAnsiTheme="minorHAnsi" w:cstheme="minorHAnsi"/>
          <w:sz w:val="22"/>
          <w:szCs w:val="22"/>
        </w:rPr>
      </w:pPr>
      <w:r w:rsidRPr="00A35607">
        <w:rPr>
          <w:rFonts w:asciiTheme="minorHAnsi" w:hAnsiTheme="minorHAnsi" w:cstheme="minorHAnsi"/>
          <w:sz w:val="22"/>
          <w:szCs w:val="22"/>
        </w:rPr>
        <w:t>Hand:</w:t>
      </w:r>
      <w:r w:rsidRPr="00A35607">
        <w:rPr>
          <w:rFonts w:asciiTheme="minorHAnsi" w:hAnsiTheme="minorHAnsi" w:cstheme="minorHAnsi"/>
          <w:sz w:val="22"/>
          <w:szCs w:val="22"/>
        </w:rPr>
        <w:tab/>
        <w:t xml:space="preserve">121 </w:t>
      </w:r>
      <w:r w:rsidR="00167F40" w:rsidRPr="00A35607">
        <w:rPr>
          <w:rFonts w:asciiTheme="minorHAnsi" w:hAnsiTheme="minorHAnsi" w:cstheme="minorHAnsi"/>
          <w:sz w:val="22"/>
          <w:szCs w:val="22"/>
        </w:rPr>
        <w:t>Third</w:t>
      </w:r>
      <w:r w:rsidRPr="00A35607">
        <w:rPr>
          <w:rFonts w:asciiTheme="minorHAnsi" w:hAnsiTheme="minorHAnsi" w:cstheme="minorHAnsi"/>
          <w:sz w:val="22"/>
          <w:szCs w:val="22"/>
        </w:rPr>
        <w:t xml:space="preserve"> Street, Tofino BC</w:t>
      </w:r>
    </w:p>
    <w:p w:rsidR="00C37A3A" w:rsidRPr="00A35607" w:rsidRDefault="00C37A3A" w:rsidP="003C51D5">
      <w:pPr>
        <w:rPr>
          <w:rFonts w:asciiTheme="minorHAnsi" w:hAnsiTheme="minorHAnsi" w:cstheme="minorHAnsi"/>
          <w:sz w:val="22"/>
          <w:szCs w:val="22"/>
        </w:rPr>
      </w:pPr>
    </w:p>
    <w:p w:rsidR="000B7F1C" w:rsidRPr="00A35607" w:rsidRDefault="00431D06" w:rsidP="00C37759">
      <w:pPr>
        <w:rPr>
          <w:rFonts w:asciiTheme="minorHAnsi" w:hAnsiTheme="minorHAnsi" w:cstheme="minorHAnsi"/>
          <w:sz w:val="22"/>
          <w:szCs w:val="22"/>
        </w:rPr>
      </w:pPr>
      <w:r w:rsidRPr="00A35607">
        <w:rPr>
          <w:rFonts w:asciiTheme="minorHAnsi" w:hAnsiTheme="minorHAnsi" w:cstheme="minorHAnsi"/>
          <w:sz w:val="22"/>
          <w:szCs w:val="22"/>
        </w:rPr>
        <w:t xml:space="preserve">The District thanks all </w:t>
      </w:r>
      <w:r w:rsidR="000776F7" w:rsidRPr="00A35607">
        <w:rPr>
          <w:rFonts w:asciiTheme="minorHAnsi" w:hAnsiTheme="minorHAnsi" w:cstheme="minorHAnsi"/>
          <w:sz w:val="22"/>
          <w:szCs w:val="22"/>
        </w:rPr>
        <w:t xml:space="preserve">applicants but </w:t>
      </w:r>
      <w:r w:rsidRPr="00A35607">
        <w:rPr>
          <w:rFonts w:asciiTheme="minorHAnsi" w:hAnsiTheme="minorHAnsi" w:cstheme="minorHAnsi"/>
          <w:sz w:val="22"/>
          <w:szCs w:val="22"/>
        </w:rPr>
        <w:t>only those selected for an interview will be contacted.</w:t>
      </w:r>
    </w:p>
    <w:p w:rsidR="002D3401" w:rsidRDefault="002D3401" w:rsidP="003C51D5">
      <w:pPr>
        <w:rPr>
          <w:rFonts w:ascii="Calibri" w:hAnsi="Calibri"/>
          <w:sz w:val="24"/>
          <w:szCs w:val="24"/>
        </w:rPr>
      </w:pPr>
    </w:p>
    <w:sectPr w:rsidR="002D3401" w:rsidSect="00024065">
      <w:headerReference w:type="even" r:id="rId8"/>
      <w:headerReference w:type="default" r:id="rId9"/>
      <w:footerReference w:type="default" r:id="rId10"/>
      <w:endnotePr>
        <w:numFmt w:val="decimal"/>
      </w:endnotePr>
      <w:pgSz w:w="12240" w:h="15840" w:code="1"/>
      <w:pgMar w:top="1134" w:right="1264" w:bottom="720" w:left="1440" w:header="1440" w:footer="1383"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C2C" w:rsidRDefault="005F3C2C">
      <w:r>
        <w:separator/>
      </w:r>
    </w:p>
  </w:endnote>
  <w:endnote w:type="continuationSeparator" w:id="0">
    <w:p w:rsidR="005F3C2C" w:rsidRDefault="005F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6956"/>
      <w:docPartObj>
        <w:docPartGallery w:val="Page Numbers (Bottom of Page)"/>
        <w:docPartUnique/>
      </w:docPartObj>
    </w:sdtPr>
    <w:sdtEndPr/>
    <w:sdtContent>
      <w:p w:rsidR="00B927A6" w:rsidRDefault="00856355">
        <w:pPr>
          <w:pStyle w:val="Footer"/>
        </w:pPr>
        <w:r>
          <w:t xml:space="preserve">Page </w:t>
        </w:r>
        <w:r w:rsidR="00460107">
          <w:fldChar w:fldCharType="begin"/>
        </w:r>
        <w:r w:rsidR="00D95D45">
          <w:instrText xml:space="preserve"> PAGE   \* MERGEFORMAT </w:instrText>
        </w:r>
        <w:r w:rsidR="00460107">
          <w:fldChar w:fldCharType="separate"/>
        </w:r>
        <w:r w:rsidR="000B2FB3">
          <w:rPr>
            <w:noProof/>
          </w:rPr>
          <w:t>2</w:t>
        </w:r>
        <w:r w:rsidR="00460107">
          <w:rPr>
            <w:noProof/>
          </w:rPr>
          <w:fldChar w:fldCharType="end"/>
        </w:r>
        <w:r>
          <w:t xml:space="preserve"> of 2</w:t>
        </w:r>
      </w:p>
    </w:sdtContent>
  </w:sdt>
  <w:p w:rsidR="00B927A6" w:rsidRDefault="00B92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C2C" w:rsidRDefault="005F3C2C">
      <w:r>
        <w:separator/>
      </w:r>
    </w:p>
  </w:footnote>
  <w:footnote w:type="continuationSeparator" w:id="0">
    <w:p w:rsidR="005F3C2C" w:rsidRDefault="005F3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A6" w:rsidRDefault="00460107">
    <w:pPr>
      <w:pStyle w:val="Header"/>
      <w:framePr w:wrap="around" w:vAnchor="text" w:hAnchor="margin" w:xAlign="center" w:y="1"/>
      <w:rPr>
        <w:rStyle w:val="PageNumber"/>
      </w:rPr>
    </w:pPr>
    <w:r>
      <w:rPr>
        <w:rStyle w:val="PageNumber"/>
      </w:rPr>
      <w:fldChar w:fldCharType="begin"/>
    </w:r>
    <w:r w:rsidR="00B927A6">
      <w:rPr>
        <w:rStyle w:val="PageNumber"/>
      </w:rPr>
      <w:instrText xml:space="preserve">PAGE  </w:instrText>
    </w:r>
    <w:r>
      <w:rPr>
        <w:rStyle w:val="PageNumber"/>
      </w:rPr>
      <w:fldChar w:fldCharType="separate"/>
    </w:r>
    <w:r w:rsidR="00B927A6">
      <w:rPr>
        <w:rStyle w:val="PageNumber"/>
        <w:noProof/>
      </w:rPr>
      <w:t>2</w:t>
    </w:r>
    <w:r>
      <w:rPr>
        <w:rStyle w:val="PageNumber"/>
      </w:rPr>
      <w:fldChar w:fldCharType="end"/>
    </w:r>
  </w:p>
  <w:p w:rsidR="00B927A6" w:rsidRDefault="00B92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6957"/>
      <w:docPartObj>
        <w:docPartGallery w:val="Page Numbers (Top of Page)"/>
        <w:docPartUnique/>
      </w:docPartObj>
    </w:sdtPr>
    <w:sdtEndPr>
      <w:rPr>
        <w:i/>
      </w:rPr>
    </w:sdtEndPr>
    <w:sdtContent>
      <w:p w:rsidR="00B927A6" w:rsidRPr="00C872D8" w:rsidRDefault="00B927A6">
        <w:pPr>
          <w:pStyle w:val="Header"/>
          <w:rPr>
            <w:rFonts w:ascii="Univers Condensed" w:hAnsi="Univers Condensed"/>
            <w:i/>
            <w:sz w:val="22"/>
          </w:rPr>
        </w:pPr>
        <w:r>
          <w:tab/>
        </w:r>
        <w:r>
          <w:rPr>
            <w:rFonts w:ascii="Univers Condensed" w:hAnsi="Univers Condensed"/>
            <w:sz w:val="22"/>
          </w:rPr>
          <w:tab/>
        </w:r>
        <w:r w:rsidRPr="000B7F1C">
          <w:rPr>
            <w:rFonts w:ascii="Calibri" w:hAnsi="Calibri"/>
            <w:i/>
            <w:sz w:val="24"/>
            <w:szCs w:val="24"/>
          </w:rPr>
          <w:t xml:space="preserve"> </w:t>
        </w:r>
        <w:r w:rsidR="00C872D8">
          <w:rPr>
            <w:rFonts w:ascii="Calibri" w:hAnsi="Calibri"/>
            <w:i/>
            <w:sz w:val="24"/>
            <w:szCs w:val="24"/>
          </w:rPr>
          <w:t>Senior Planner</w:t>
        </w:r>
      </w:p>
    </w:sdtContent>
  </w:sdt>
  <w:p w:rsidR="00B927A6" w:rsidRDefault="00B927A6">
    <w:pPr>
      <w:pStyle w:val="Heade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A84142"/>
    <w:lvl w:ilvl="0">
      <w:numFmt w:val="decimal"/>
      <w:lvlText w:val="*"/>
      <w:lvlJc w:val="left"/>
    </w:lvl>
  </w:abstractNum>
  <w:abstractNum w:abstractNumId="1" w15:restartNumberingAfterBreak="0">
    <w:nsid w:val="002112B2"/>
    <w:multiLevelType w:val="hybridMultilevel"/>
    <w:tmpl w:val="264A6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B6441A"/>
    <w:multiLevelType w:val="hybridMultilevel"/>
    <w:tmpl w:val="AEE62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A242DC"/>
    <w:multiLevelType w:val="hybridMultilevel"/>
    <w:tmpl w:val="60FC4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47BED"/>
    <w:multiLevelType w:val="hybridMultilevel"/>
    <w:tmpl w:val="26B097EE"/>
    <w:lvl w:ilvl="0" w:tplc="B28C1444">
      <w:numFmt w:val="bullet"/>
      <w:lvlText w:val="~"/>
      <w:lvlJc w:val="left"/>
      <w:pPr>
        <w:tabs>
          <w:tab w:val="num" w:pos="2880"/>
        </w:tabs>
        <w:ind w:left="2880" w:hanging="720"/>
      </w:pPr>
      <w:rPr>
        <w:rFonts w:ascii="Bookman Old Style" w:eastAsia="Times New Roman" w:hAnsi="Bookman Old Style"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3123C8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6C70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9947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0D5D16"/>
    <w:multiLevelType w:val="hybridMultilevel"/>
    <w:tmpl w:val="D840BEF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B63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3954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0C1FC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AF84F14"/>
    <w:multiLevelType w:val="hybridMultilevel"/>
    <w:tmpl w:val="F94EE24C"/>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13" w15:restartNumberingAfterBreak="0">
    <w:nsid w:val="4C3E1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BC280C"/>
    <w:multiLevelType w:val="hybridMultilevel"/>
    <w:tmpl w:val="44CC9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F050ED"/>
    <w:multiLevelType w:val="hybridMultilevel"/>
    <w:tmpl w:val="E5DCE2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551977"/>
    <w:multiLevelType w:val="hybridMultilevel"/>
    <w:tmpl w:val="377CE610"/>
    <w:lvl w:ilvl="0" w:tplc="B28C1444">
      <w:numFmt w:val="bullet"/>
      <w:lvlText w:val="~"/>
      <w:lvlJc w:val="left"/>
      <w:pPr>
        <w:tabs>
          <w:tab w:val="num" w:pos="2160"/>
        </w:tabs>
        <w:ind w:left="2160" w:hanging="720"/>
      </w:pPr>
      <w:rPr>
        <w:rFonts w:ascii="Bookman Old Style" w:eastAsia="Times New Roman" w:hAnsi="Bookman Old Style"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EA359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126269"/>
    <w:multiLevelType w:val="hybridMultilevel"/>
    <w:tmpl w:val="61FEC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8F57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17"/>
  </w:num>
  <w:num w:numId="4">
    <w:abstractNumId w:val="11"/>
  </w:num>
  <w:num w:numId="5">
    <w:abstractNumId w:val="6"/>
  </w:num>
  <w:num w:numId="6">
    <w:abstractNumId w:val="5"/>
  </w:num>
  <w:num w:numId="7">
    <w:abstractNumId w:val="9"/>
  </w:num>
  <w:num w:numId="8">
    <w:abstractNumId w:val="7"/>
  </w:num>
  <w:num w:numId="9">
    <w:abstractNumId w:val="19"/>
  </w:num>
  <w:num w:numId="10">
    <w:abstractNumId w:val="8"/>
  </w:num>
  <w:num w:numId="11">
    <w:abstractNumId w:val="10"/>
  </w:num>
  <w:num w:numId="12">
    <w:abstractNumId w:val="13"/>
  </w:num>
  <w:num w:numId="13">
    <w:abstractNumId w:val="16"/>
  </w:num>
  <w:num w:numId="14">
    <w:abstractNumId w:val="4"/>
  </w:num>
  <w:num w:numId="15">
    <w:abstractNumId w:val="12"/>
  </w:num>
  <w:num w:numId="16">
    <w:abstractNumId w:val="15"/>
  </w:num>
  <w:num w:numId="17">
    <w:abstractNumId w:val="14"/>
  </w:num>
  <w:num w:numId="18">
    <w:abstractNumId w:val="1"/>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E6"/>
    <w:rsid w:val="00024065"/>
    <w:rsid w:val="00047507"/>
    <w:rsid w:val="00071C4C"/>
    <w:rsid w:val="000776F7"/>
    <w:rsid w:val="000A2E6F"/>
    <w:rsid w:val="000B2FB3"/>
    <w:rsid w:val="000B7F1C"/>
    <w:rsid w:val="000C02D8"/>
    <w:rsid w:val="000E28F1"/>
    <w:rsid w:val="000E5A12"/>
    <w:rsid w:val="00101381"/>
    <w:rsid w:val="001057D4"/>
    <w:rsid w:val="00120AFB"/>
    <w:rsid w:val="001213F2"/>
    <w:rsid w:val="001614DA"/>
    <w:rsid w:val="00167F40"/>
    <w:rsid w:val="001C7529"/>
    <w:rsid w:val="001D47A3"/>
    <w:rsid w:val="002045B0"/>
    <w:rsid w:val="00217BCB"/>
    <w:rsid w:val="002245BF"/>
    <w:rsid w:val="00244A5A"/>
    <w:rsid w:val="00252BCB"/>
    <w:rsid w:val="00266754"/>
    <w:rsid w:val="002768C2"/>
    <w:rsid w:val="00295797"/>
    <w:rsid w:val="002B7628"/>
    <w:rsid w:val="002D3401"/>
    <w:rsid w:val="002E5EB4"/>
    <w:rsid w:val="00310DBD"/>
    <w:rsid w:val="003151EE"/>
    <w:rsid w:val="0031729C"/>
    <w:rsid w:val="00363868"/>
    <w:rsid w:val="003925E9"/>
    <w:rsid w:val="003B629A"/>
    <w:rsid w:val="003C51D5"/>
    <w:rsid w:val="003F2470"/>
    <w:rsid w:val="004274CD"/>
    <w:rsid w:val="00431D06"/>
    <w:rsid w:val="00447D80"/>
    <w:rsid w:val="00460107"/>
    <w:rsid w:val="004613F5"/>
    <w:rsid w:val="00465ECE"/>
    <w:rsid w:val="00482986"/>
    <w:rsid w:val="00484B7F"/>
    <w:rsid w:val="004947E6"/>
    <w:rsid w:val="00497DB1"/>
    <w:rsid w:val="004C796C"/>
    <w:rsid w:val="004F3498"/>
    <w:rsid w:val="00530F23"/>
    <w:rsid w:val="0053752F"/>
    <w:rsid w:val="0057414B"/>
    <w:rsid w:val="00581D3B"/>
    <w:rsid w:val="005B7732"/>
    <w:rsid w:val="005F3C2C"/>
    <w:rsid w:val="00644499"/>
    <w:rsid w:val="00683756"/>
    <w:rsid w:val="006C4E32"/>
    <w:rsid w:val="006E60F0"/>
    <w:rsid w:val="00727745"/>
    <w:rsid w:val="00734BDA"/>
    <w:rsid w:val="007504AB"/>
    <w:rsid w:val="007673D9"/>
    <w:rsid w:val="007753BE"/>
    <w:rsid w:val="00793553"/>
    <w:rsid w:val="007A3051"/>
    <w:rsid w:val="008153E3"/>
    <w:rsid w:val="008434D9"/>
    <w:rsid w:val="00856355"/>
    <w:rsid w:val="00872EF9"/>
    <w:rsid w:val="00881087"/>
    <w:rsid w:val="008E35D9"/>
    <w:rsid w:val="00903AAD"/>
    <w:rsid w:val="009316C4"/>
    <w:rsid w:val="00945EF5"/>
    <w:rsid w:val="0097723A"/>
    <w:rsid w:val="0099301A"/>
    <w:rsid w:val="009A7B2E"/>
    <w:rsid w:val="009F52F1"/>
    <w:rsid w:val="00A052F8"/>
    <w:rsid w:val="00A16EE8"/>
    <w:rsid w:val="00A35607"/>
    <w:rsid w:val="00A361FC"/>
    <w:rsid w:val="00A93C3A"/>
    <w:rsid w:val="00AA2D54"/>
    <w:rsid w:val="00AF2CE5"/>
    <w:rsid w:val="00B1318E"/>
    <w:rsid w:val="00B263D9"/>
    <w:rsid w:val="00B5210C"/>
    <w:rsid w:val="00B82D1D"/>
    <w:rsid w:val="00B927A6"/>
    <w:rsid w:val="00BA07C7"/>
    <w:rsid w:val="00BF14E8"/>
    <w:rsid w:val="00C052AA"/>
    <w:rsid w:val="00C37759"/>
    <w:rsid w:val="00C37A3A"/>
    <w:rsid w:val="00C45715"/>
    <w:rsid w:val="00C45F9D"/>
    <w:rsid w:val="00C872D8"/>
    <w:rsid w:val="00D00746"/>
    <w:rsid w:val="00D34DD7"/>
    <w:rsid w:val="00D34E0D"/>
    <w:rsid w:val="00D63995"/>
    <w:rsid w:val="00D83AD0"/>
    <w:rsid w:val="00D95A58"/>
    <w:rsid w:val="00D95D45"/>
    <w:rsid w:val="00DD5281"/>
    <w:rsid w:val="00DD5F2E"/>
    <w:rsid w:val="00DE1E9D"/>
    <w:rsid w:val="00DF1B35"/>
    <w:rsid w:val="00E272C9"/>
    <w:rsid w:val="00E334A0"/>
    <w:rsid w:val="00E8103B"/>
    <w:rsid w:val="00ED0034"/>
    <w:rsid w:val="00EE7B66"/>
    <w:rsid w:val="00F217E6"/>
    <w:rsid w:val="00F37B34"/>
    <w:rsid w:val="00F53667"/>
    <w:rsid w:val="00F55AF5"/>
    <w:rsid w:val="00F67AB7"/>
    <w:rsid w:val="00F74E1A"/>
    <w:rsid w:val="00F8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C7344F-36CC-4B0E-8D25-05E75F4F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3B"/>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E8103B"/>
    <w:pPr>
      <w:keepNext/>
      <w:widowControl w:val="0"/>
      <w:ind w:right="720"/>
      <w:outlineLvl w:val="0"/>
    </w:pPr>
    <w:rPr>
      <w:rFonts w:ascii="Arial" w:hAnsi="Arial" w:cs="Arial"/>
      <w:b/>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8103B"/>
  </w:style>
  <w:style w:type="paragraph" w:styleId="Header">
    <w:name w:val="header"/>
    <w:basedOn w:val="Normal"/>
    <w:link w:val="HeaderChar"/>
    <w:uiPriority w:val="99"/>
    <w:rsid w:val="00E8103B"/>
    <w:pPr>
      <w:tabs>
        <w:tab w:val="center" w:pos="4320"/>
        <w:tab w:val="right" w:pos="8640"/>
      </w:tabs>
    </w:pPr>
  </w:style>
  <w:style w:type="paragraph" w:styleId="Footer">
    <w:name w:val="footer"/>
    <w:basedOn w:val="Normal"/>
    <w:link w:val="FooterChar"/>
    <w:uiPriority w:val="99"/>
    <w:rsid w:val="00E8103B"/>
    <w:pPr>
      <w:tabs>
        <w:tab w:val="center" w:pos="4320"/>
        <w:tab w:val="right" w:pos="8640"/>
      </w:tabs>
    </w:pPr>
  </w:style>
  <w:style w:type="character" w:styleId="PageNumber">
    <w:name w:val="page number"/>
    <w:basedOn w:val="DefaultParagraphFont"/>
    <w:rsid w:val="00E8103B"/>
  </w:style>
  <w:style w:type="paragraph" w:styleId="BodyText">
    <w:name w:val="Body Text"/>
    <w:basedOn w:val="Normal"/>
    <w:rsid w:val="00E8103B"/>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4"/>
    </w:rPr>
  </w:style>
  <w:style w:type="paragraph" w:styleId="BlockText">
    <w:name w:val="Block Text"/>
    <w:basedOn w:val="Normal"/>
    <w:rsid w:val="00E8103B"/>
    <w:pPr>
      <w:widowControl w:val="0"/>
      <w:ind w:left="720" w:right="720"/>
    </w:pPr>
    <w:rPr>
      <w:rFonts w:ascii="Arial" w:hAnsi="Arial" w:cs="Arial"/>
      <w:sz w:val="22"/>
      <w:lang w:val="en-GB"/>
    </w:rPr>
  </w:style>
  <w:style w:type="paragraph" w:styleId="BodyTextIndent">
    <w:name w:val="Body Text Indent"/>
    <w:basedOn w:val="Normal"/>
    <w:rsid w:val="00E8103B"/>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Pr>
      <w:rFonts w:ascii="Arial" w:hAnsi="Arial" w:cs="Arial"/>
      <w:sz w:val="22"/>
    </w:rPr>
  </w:style>
  <w:style w:type="paragraph" w:styleId="BodyText2">
    <w:name w:val="Body Text 2"/>
    <w:basedOn w:val="Normal"/>
    <w:rsid w:val="00E8103B"/>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2"/>
    </w:rPr>
  </w:style>
  <w:style w:type="paragraph" w:styleId="BodyTextIndent2">
    <w:name w:val="Body Text Indent 2"/>
    <w:basedOn w:val="Normal"/>
    <w:rsid w:val="00E8103B"/>
    <w:pPr>
      <w:widowControl w:val="0"/>
      <w:ind w:left="720"/>
    </w:pPr>
    <w:rPr>
      <w:rFonts w:ascii="Arial" w:hAnsi="Arial" w:cs="Arial"/>
      <w:sz w:val="22"/>
      <w:lang w:val="en-GB"/>
    </w:rPr>
  </w:style>
  <w:style w:type="character" w:styleId="Hyperlink">
    <w:name w:val="Hyperlink"/>
    <w:basedOn w:val="DefaultParagraphFont"/>
    <w:uiPriority w:val="99"/>
    <w:unhideWhenUsed/>
    <w:rsid w:val="00465ECE"/>
    <w:rPr>
      <w:color w:val="0000FF"/>
      <w:u w:val="single"/>
    </w:rPr>
  </w:style>
  <w:style w:type="paragraph" w:styleId="ListParagraph">
    <w:name w:val="List Paragraph"/>
    <w:basedOn w:val="Normal"/>
    <w:uiPriority w:val="34"/>
    <w:qFormat/>
    <w:rsid w:val="00024065"/>
    <w:pPr>
      <w:ind w:left="720"/>
      <w:contextualSpacing/>
    </w:pPr>
  </w:style>
  <w:style w:type="character" w:customStyle="1" w:styleId="FooterChar">
    <w:name w:val="Footer Char"/>
    <w:basedOn w:val="DefaultParagraphFont"/>
    <w:link w:val="Footer"/>
    <w:uiPriority w:val="99"/>
    <w:rsid w:val="00024065"/>
    <w:rPr>
      <w:lang w:val="en-US" w:eastAsia="en-US"/>
    </w:rPr>
  </w:style>
  <w:style w:type="character" w:customStyle="1" w:styleId="HeaderChar">
    <w:name w:val="Header Char"/>
    <w:basedOn w:val="DefaultParagraphFont"/>
    <w:link w:val="Header"/>
    <w:uiPriority w:val="99"/>
    <w:rsid w:val="00024065"/>
    <w:rPr>
      <w:lang w:val="en-US" w:eastAsia="en-US"/>
    </w:rPr>
  </w:style>
  <w:style w:type="paragraph" w:styleId="BalloonText">
    <w:name w:val="Balloon Text"/>
    <w:basedOn w:val="Normal"/>
    <w:link w:val="BalloonTextChar"/>
    <w:uiPriority w:val="99"/>
    <w:semiHidden/>
    <w:unhideWhenUsed/>
    <w:rsid w:val="00D34DD7"/>
    <w:rPr>
      <w:rFonts w:ascii="Tahoma" w:hAnsi="Tahoma" w:cs="Tahoma"/>
      <w:sz w:val="16"/>
      <w:szCs w:val="16"/>
    </w:rPr>
  </w:style>
  <w:style w:type="character" w:customStyle="1" w:styleId="BalloonTextChar">
    <w:name w:val="Balloon Text Char"/>
    <w:basedOn w:val="DefaultParagraphFont"/>
    <w:link w:val="BalloonText"/>
    <w:uiPriority w:val="99"/>
    <w:semiHidden/>
    <w:rsid w:val="00D34DD7"/>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F804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91883">
      <w:bodyDiv w:val="1"/>
      <w:marLeft w:val="0"/>
      <w:marRight w:val="0"/>
      <w:marTop w:val="0"/>
      <w:marBottom w:val="0"/>
      <w:divBdr>
        <w:top w:val="none" w:sz="0" w:space="0" w:color="auto"/>
        <w:left w:val="none" w:sz="0" w:space="0" w:color="auto"/>
        <w:bottom w:val="none" w:sz="0" w:space="0" w:color="auto"/>
        <w:right w:val="none" w:sz="0" w:space="0" w:color="auto"/>
      </w:divBdr>
    </w:div>
    <w:div w:id="478882660">
      <w:bodyDiv w:val="1"/>
      <w:marLeft w:val="0"/>
      <w:marRight w:val="0"/>
      <w:marTop w:val="0"/>
      <w:marBottom w:val="0"/>
      <w:divBdr>
        <w:top w:val="none" w:sz="0" w:space="0" w:color="auto"/>
        <w:left w:val="none" w:sz="0" w:space="0" w:color="auto"/>
        <w:bottom w:val="none" w:sz="0" w:space="0" w:color="auto"/>
        <w:right w:val="none" w:sz="0" w:space="0" w:color="auto"/>
      </w:divBdr>
    </w:div>
    <w:div w:id="1502086919">
      <w:bodyDiv w:val="1"/>
      <w:marLeft w:val="0"/>
      <w:marRight w:val="0"/>
      <w:marTop w:val="0"/>
      <w:marBottom w:val="0"/>
      <w:divBdr>
        <w:top w:val="none" w:sz="0" w:space="0" w:color="auto"/>
        <w:left w:val="none" w:sz="0" w:space="0" w:color="auto"/>
        <w:bottom w:val="none" w:sz="0" w:space="0" w:color="auto"/>
        <w:right w:val="none" w:sz="0" w:space="0" w:color="auto"/>
      </w:divBdr>
    </w:div>
    <w:div w:id="16463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352</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DISTRICT OF TOFINO</vt:lpstr>
    </vt:vector>
  </TitlesOfParts>
  <Company>Toshiba</Company>
  <LinksUpToDate>false</LinksUpToDate>
  <CharactersWithSpaces>2393</CharactersWithSpaces>
  <SharedDoc>false</SharedDoc>
  <HLinks>
    <vt:vector size="6" baseType="variant">
      <vt:variant>
        <vt:i4>3342360</vt:i4>
      </vt:variant>
      <vt:variant>
        <vt:i4>0</vt:i4>
      </vt:variant>
      <vt:variant>
        <vt:i4>0</vt:i4>
      </vt:variant>
      <vt:variant>
        <vt:i4>5</vt:i4>
      </vt:variant>
      <vt:variant>
        <vt:lpwstr>mailto:arodgers@tofino.ca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TOFINO</dc:title>
  <dc:creator>Tofino Distric Office</dc:creator>
  <cp:lastModifiedBy>Aaron Rodgers</cp:lastModifiedBy>
  <cp:revision>9</cp:revision>
  <cp:lastPrinted>2021-03-19T17:46:00Z</cp:lastPrinted>
  <dcterms:created xsi:type="dcterms:W3CDTF">2021-03-19T16:06:00Z</dcterms:created>
  <dcterms:modified xsi:type="dcterms:W3CDTF">2021-03-22T17:49:00Z</dcterms:modified>
</cp:coreProperties>
</file>